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CDAB4" w14:textId="5ACE86B1" w:rsidR="002D6AFB" w:rsidRPr="002D6AFB" w:rsidRDefault="002D6AFB" w:rsidP="00B87AFA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69AD3B0A" w14:textId="77777777" w:rsidR="002D6AFB" w:rsidRPr="002379F9" w:rsidRDefault="002D6AFB">
      <w:pPr>
        <w:rPr>
          <w:b/>
          <w:bCs/>
          <w:sz w:val="24"/>
          <w:szCs w:val="24"/>
        </w:rPr>
        <w:sectPr w:rsidR="002D6AFB" w:rsidRPr="002379F9" w:rsidSect="002379F9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75C11D3C" w14:textId="77777777" w:rsidR="002D6AFB" w:rsidRDefault="002D6AFB">
      <w:pPr>
        <w:rPr>
          <w:b/>
          <w:bCs/>
          <w:sz w:val="24"/>
          <w:szCs w:val="24"/>
        </w:rPr>
        <w:sectPr w:rsidR="002D6AFB" w:rsidSect="002D6AFB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C7336E3" w14:textId="35BD3027" w:rsidR="002911B8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대학</w:t>
      </w:r>
      <w:r w:rsidRPr="004A6E95"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2B0D6ED2" w14:textId="5CE0DB7D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                           학부(과)  </w:t>
      </w:r>
    </w:p>
    <w:p w14:paraId="3D612549" w14:textId="39512FCA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조</w:t>
      </w:r>
      <w:r>
        <w:rPr>
          <w:b/>
          <w:bCs/>
          <w:sz w:val="24"/>
          <w:szCs w:val="24"/>
          <w:u w:val="single"/>
        </w:rPr>
        <w:t xml:space="preserve">: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조   </w:t>
      </w:r>
    </w:p>
    <w:p w14:paraId="52E047CC" w14:textId="7AA32901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담당교수:                          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</w:p>
    <w:p w14:paraId="012F34A1" w14:textId="6068F649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</w:p>
    <w:p w14:paraId="0B02BDF6" w14:textId="77777777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년     월      일   </w:t>
      </w:r>
    </w:p>
    <w:p w14:paraId="033E4610" w14:textId="77777777" w:rsidR="002911B8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proofErr w:type="spellStart"/>
      <w:r w:rsidRPr="00B87AFA"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</w:t>
      </w:r>
      <w:r>
        <w:rPr>
          <w:b/>
          <w:bCs/>
          <w:sz w:val="24"/>
          <w:szCs w:val="24"/>
          <w:u w:val="single"/>
        </w:rPr>
        <w:t xml:space="preserve">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07127B91" w14:textId="77777777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실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험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 xml:space="preserve"> 자: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</w:t>
      </w:r>
      <w:r>
        <w:rPr>
          <w:b/>
          <w:bCs/>
          <w:sz w:val="24"/>
          <w:szCs w:val="24"/>
          <w:u w:val="single"/>
        </w:rPr>
        <w:t xml:space="preserve"> 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B1B17CB" w14:textId="77777777" w:rsidR="002911B8" w:rsidRPr="00B87AFA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r>
        <w:rPr>
          <w:rFonts w:hint="eastAsia"/>
          <w:b/>
          <w:bCs/>
          <w:sz w:val="24"/>
          <w:szCs w:val="24"/>
          <w:u w:val="single"/>
        </w:rPr>
        <w:t xml:space="preserve">:                             </w:t>
      </w:r>
    </w:p>
    <w:p w14:paraId="096CC315" w14:textId="7C5AF1F3" w:rsidR="002911B8" w:rsidRPr="004A6E95" w:rsidRDefault="002911B8" w:rsidP="002911B8">
      <w:pPr>
        <w:adjustRightInd w:val="0"/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</w:t>
      </w:r>
    </w:p>
    <w:p w14:paraId="107DA302" w14:textId="5C04D266" w:rsidR="00B87AFA" w:rsidRDefault="00B87AFA">
      <w:pPr>
        <w:rPr>
          <w:b/>
          <w:bCs/>
          <w:sz w:val="24"/>
          <w:szCs w:val="24"/>
        </w:rPr>
        <w:sectPr w:rsidR="00B87AFA" w:rsidSect="002911B8">
          <w:type w:val="continuous"/>
          <w:pgSz w:w="11906" w:h="16838"/>
          <w:pgMar w:top="1418" w:right="1134" w:bottom="1134" w:left="1134" w:header="851" w:footer="992" w:gutter="0"/>
          <w:cols w:num="2" w:space="200"/>
          <w:docGrid w:linePitch="360"/>
        </w:sectPr>
      </w:pPr>
    </w:p>
    <w:p w14:paraId="0459EE10" w14:textId="2063889F" w:rsidR="002D6AFB" w:rsidRDefault="002D6AFB">
      <w:pPr>
        <w:rPr>
          <w:b/>
          <w:bCs/>
          <w:sz w:val="24"/>
          <w:szCs w:val="24"/>
        </w:rPr>
      </w:pPr>
    </w:p>
    <w:p w14:paraId="0C3A76FA" w14:textId="6F606821" w:rsidR="002D6AFB" w:rsidRPr="00B87AFA" w:rsidRDefault="004D1D4A" w:rsidP="00D864FA">
      <w:pPr>
        <w:spacing w:after="480" w:line="240" w:lineRule="auto"/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렌즈의 초점거리</w:t>
      </w:r>
      <w:r w:rsidR="006F7DED">
        <w:rPr>
          <w:rFonts w:hint="eastAsia"/>
          <w:b/>
          <w:bCs/>
          <w:sz w:val="40"/>
          <w:szCs w:val="40"/>
          <w:u w:val="single"/>
        </w:rPr>
        <w:t xml:space="preserve"> 측정</w:t>
      </w:r>
    </w:p>
    <w:p w14:paraId="1759BBA6" w14:textId="5947F274" w:rsidR="00137292" w:rsidRPr="00137292" w:rsidRDefault="00137292" w:rsidP="004D1D4A">
      <w:pPr>
        <w:spacing w:after="6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24AD49C3" w14:textId="0AF3D3B0" w:rsidR="00137292" w:rsidRDefault="004D1D4A" w:rsidP="00BC10D1">
      <w:pPr>
        <w:spacing w:after="240" w:line="240" w:lineRule="auto"/>
        <w:ind w:firstLineChars="100" w:firstLine="200"/>
        <w:rPr>
          <w:szCs w:val="20"/>
        </w:rPr>
      </w:pPr>
      <w:r>
        <w:rPr>
          <w:rFonts w:hint="eastAsia"/>
          <w:szCs w:val="20"/>
        </w:rPr>
        <w:t>얇은 볼록렌즈(수렴렌즈)와 오목렌즈(발산렌즈)의 초점거리를 측정하고 상 맺힘 원리를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알아본다.</w:t>
      </w:r>
    </w:p>
    <w:p w14:paraId="47184D80" w14:textId="5A3508DD" w:rsidR="006F7DED" w:rsidRDefault="006F7DED" w:rsidP="004D1D4A">
      <w:pPr>
        <w:spacing w:after="6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2. </w:t>
      </w:r>
      <w:r>
        <w:rPr>
          <w:rFonts w:hint="eastAsia"/>
          <w:b/>
          <w:bCs/>
          <w:sz w:val="24"/>
          <w:szCs w:val="24"/>
        </w:rPr>
        <w:t>기 구</w:t>
      </w:r>
    </w:p>
    <w:p w14:paraId="310D10D6" w14:textId="694220AA" w:rsidR="006F7DED" w:rsidRDefault="004D1D4A" w:rsidP="00BC10D1">
      <w:pPr>
        <w:spacing w:after="240" w:line="240" w:lineRule="auto"/>
        <w:ind w:firstLineChars="100" w:firstLine="200"/>
        <w:rPr>
          <w:szCs w:val="20"/>
        </w:rPr>
      </w:pPr>
      <w:r>
        <w:rPr>
          <w:rFonts w:hint="eastAsia"/>
          <w:szCs w:val="20"/>
        </w:rPr>
        <w:t>전원</w:t>
      </w:r>
      <w:r w:rsidR="006F7DED" w:rsidRPr="006F7DED">
        <w:rPr>
          <w:szCs w:val="20"/>
        </w:rPr>
        <w:t xml:space="preserve">공급장치, </w:t>
      </w:r>
      <w:r>
        <w:rPr>
          <w:rFonts w:hint="eastAsia"/>
          <w:szCs w:val="20"/>
        </w:rPr>
        <w:t>광원</w:t>
      </w:r>
      <w:r w:rsidR="006F7DED" w:rsidRPr="006F7DED">
        <w:rPr>
          <w:szCs w:val="20"/>
        </w:rPr>
        <w:t xml:space="preserve">, </w:t>
      </w:r>
      <w:proofErr w:type="spellStart"/>
      <w:r>
        <w:rPr>
          <w:rFonts w:hint="eastAsia"/>
          <w:szCs w:val="20"/>
        </w:rPr>
        <w:t>광학대</w:t>
      </w:r>
      <w:proofErr w:type="spellEnd"/>
      <w:r w:rsidR="006F7DED" w:rsidRPr="006F7DED">
        <w:rPr>
          <w:szCs w:val="20"/>
        </w:rPr>
        <w:t xml:space="preserve">, </w:t>
      </w:r>
      <w:r>
        <w:rPr>
          <w:rFonts w:hint="eastAsia"/>
          <w:szCs w:val="20"/>
        </w:rPr>
        <w:t>얇은 볼록/오목렌즈</w:t>
      </w:r>
      <w:r w:rsidR="006F7DED" w:rsidRPr="006F7DED">
        <w:rPr>
          <w:szCs w:val="20"/>
        </w:rPr>
        <w:t xml:space="preserve">, </w:t>
      </w:r>
      <w:r>
        <w:rPr>
          <w:rFonts w:hint="eastAsia"/>
          <w:szCs w:val="20"/>
        </w:rPr>
        <w:t>스크린,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줄자</w:t>
      </w:r>
    </w:p>
    <w:p w14:paraId="3A336D0F" w14:textId="3B0B49A7" w:rsidR="002D6AFB" w:rsidRDefault="006F7DED" w:rsidP="00787C14">
      <w:pPr>
        <w:spacing w:after="12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</w:t>
      </w:r>
      <w:r w:rsidR="00B87AFA">
        <w:rPr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이</w:t>
      </w:r>
      <w:r w:rsidR="00AA1F54">
        <w:rPr>
          <w:rFonts w:hint="eastAsia"/>
          <w:b/>
          <w:bCs/>
          <w:sz w:val="24"/>
          <w:szCs w:val="24"/>
        </w:rPr>
        <w:t xml:space="preserve"> </w:t>
      </w:r>
      <w:r w:rsidR="00B87AFA">
        <w:rPr>
          <w:rFonts w:hint="eastAsia"/>
          <w:b/>
          <w:bCs/>
          <w:sz w:val="24"/>
          <w:szCs w:val="24"/>
        </w:rPr>
        <w:t>론</w:t>
      </w:r>
    </w:p>
    <w:p w14:paraId="62ACAD43" w14:textId="63DDD60A" w:rsidR="006F7DED" w:rsidRDefault="006F7DED" w:rsidP="00BC10D1">
      <w:pPr>
        <w:spacing w:after="60" w:line="240" w:lineRule="auto"/>
        <w:ind w:firstLineChars="100" w:firstLine="200"/>
        <w:rPr>
          <w:szCs w:val="20"/>
        </w:rPr>
      </w:pPr>
      <w:r w:rsidRPr="006F7DED">
        <w:rPr>
          <w:szCs w:val="20"/>
        </w:rPr>
        <w:t xml:space="preserve">1) </w:t>
      </w:r>
      <w:r w:rsidR="004D1D4A">
        <w:rPr>
          <w:rFonts w:hint="eastAsia"/>
          <w:szCs w:val="20"/>
        </w:rPr>
        <w:t>얇은 렌즈의 초점거리</w:t>
      </w:r>
    </w:p>
    <w:p w14:paraId="3AAF4EA5" w14:textId="5E526025" w:rsidR="004D1D4A" w:rsidRDefault="00C9709C" w:rsidP="00BC10D1">
      <w:pPr>
        <w:spacing w:after="240" w:line="240" w:lineRule="auto"/>
        <w:ind w:firstLineChars="100" w:firstLine="200"/>
        <w:rPr>
          <w:szCs w:val="20"/>
        </w:rPr>
      </w:pPr>
      <w:r>
        <w:rPr>
          <w:noProof/>
        </w:rPr>
        <w:drawing>
          <wp:anchor distT="0" distB="0" distL="180340" distR="114300" simplePos="0" relativeHeight="251667456" behindDoc="0" locked="0" layoutInCell="1" allowOverlap="1" wp14:anchorId="52E79E1E" wp14:editId="262E5171">
            <wp:simplePos x="0" y="0"/>
            <wp:positionH relativeFrom="column">
              <wp:posOffset>3429000</wp:posOffset>
            </wp:positionH>
            <wp:positionV relativeFrom="paragraph">
              <wp:posOffset>37465</wp:posOffset>
            </wp:positionV>
            <wp:extent cx="2664000" cy="936000"/>
            <wp:effectExtent l="0" t="0" r="0" b="0"/>
            <wp:wrapSquare wrapText="bothSides"/>
            <wp:docPr id="7" name="그림 6" descr="레이저, 장면이(가) 표시된 사진&#10;&#10;자동 생성된 설명">
              <a:extLst xmlns:a="http://schemas.openxmlformats.org/drawingml/2006/main">
                <a:ext uri="{FF2B5EF4-FFF2-40B4-BE49-F238E27FC236}">
                  <a16:creationId xmlns:a16="http://schemas.microsoft.com/office/drawing/2014/main" id="{C35D5857-B503-4EED-BFE9-AAC4B5413A7E}"/>
                </a:ext>
              </a:extLst>
            </wp:docPr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6" descr="레이저, 장면이(가) 표시된 사진&#10;&#10;자동 생성된 설명">
                      <a:extLst>
                        <a:ext uri="{FF2B5EF4-FFF2-40B4-BE49-F238E27FC236}">
                          <a16:creationId xmlns:a16="http://schemas.microsoft.com/office/drawing/2014/main" id="{C35D5857-B503-4EED-BFE9-AAC4B5413A7E}"/>
                        </a:ext>
                      </a:extLst>
                    </pic:cNvPr>
                    <pic:cNvPicPr>
                      <a:picLocks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4000" cy="93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6369">
        <w:rPr>
          <w:rFonts w:hint="eastAsia"/>
          <w:szCs w:val="20"/>
        </w:rPr>
        <w:t xml:space="preserve">오른쪽 그림과 같이 </w:t>
      </w:r>
      <w:r w:rsidR="004D1D4A" w:rsidRPr="004D1D4A">
        <w:rPr>
          <w:rFonts w:hint="eastAsia"/>
          <w:szCs w:val="20"/>
        </w:rPr>
        <w:t>얇은</w:t>
      </w:r>
      <w:r w:rsidR="004D1D4A" w:rsidRPr="004D1D4A">
        <w:rPr>
          <w:szCs w:val="20"/>
        </w:rPr>
        <w:t xml:space="preserve"> 렌즈의 초점거리 </w:t>
      </w:r>
      <w:r w:rsidR="004D1D4A" w:rsidRPr="004D1D4A">
        <w:rPr>
          <w:rFonts w:ascii="Times New Roman" w:hAnsi="Times New Roman" w:cs="Times New Roman"/>
          <w:i/>
          <w:iCs/>
          <w:szCs w:val="20"/>
        </w:rPr>
        <w:t>f</w:t>
      </w:r>
      <w:r w:rsidR="004D1D4A" w:rsidRPr="004D1D4A">
        <w:rPr>
          <w:szCs w:val="20"/>
        </w:rPr>
        <w:t xml:space="preserve">, 렌즈의 중심에서 물체까지의 거리 </w:t>
      </w:r>
      <w:r w:rsidR="004D1D4A" w:rsidRPr="004D1D4A">
        <w:rPr>
          <w:rFonts w:ascii="Times New Roman" w:hAnsi="Times New Roman" w:cs="Times New Roman"/>
          <w:i/>
          <w:iCs/>
          <w:szCs w:val="20"/>
        </w:rPr>
        <w:t>a</w:t>
      </w:r>
      <w:r w:rsidR="004D1D4A" w:rsidRPr="004D1D4A">
        <w:rPr>
          <w:szCs w:val="20"/>
        </w:rPr>
        <w:t>, 렌즈의 중심</w:t>
      </w:r>
      <w:r w:rsidR="004D1D4A" w:rsidRPr="004D1D4A">
        <w:rPr>
          <w:rFonts w:hint="eastAsia"/>
          <w:szCs w:val="20"/>
        </w:rPr>
        <w:t>에서</w:t>
      </w:r>
      <w:r w:rsidR="004D1D4A" w:rsidRPr="004D1D4A">
        <w:rPr>
          <w:szCs w:val="20"/>
        </w:rPr>
        <w:t xml:space="preserve"> 상까지의 거리</w:t>
      </w:r>
      <w:r w:rsidR="004D1D4A">
        <w:rPr>
          <w:rFonts w:hint="eastAsia"/>
          <w:szCs w:val="20"/>
        </w:rPr>
        <w:t>가</w:t>
      </w:r>
      <w:r w:rsidR="004D1D4A" w:rsidRPr="004D1D4A">
        <w:rPr>
          <w:szCs w:val="20"/>
        </w:rPr>
        <w:t xml:space="preserve"> </w:t>
      </w:r>
      <w:r w:rsidR="004D1D4A" w:rsidRPr="004D1D4A">
        <w:rPr>
          <w:rFonts w:ascii="Times New Roman" w:hAnsi="Times New Roman" w:cs="Times New Roman"/>
          <w:i/>
          <w:iCs/>
          <w:szCs w:val="20"/>
        </w:rPr>
        <w:t>b</w:t>
      </w:r>
      <w:r w:rsidR="004D1D4A">
        <w:rPr>
          <w:rFonts w:hint="eastAsia"/>
          <w:szCs w:val="20"/>
        </w:rPr>
        <w:t>일때</w:t>
      </w:r>
      <w:r w:rsidR="00A71B3F">
        <w:rPr>
          <w:rFonts w:hint="eastAsia"/>
          <w:szCs w:val="20"/>
        </w:rPr>
        <w:t xml:space="preserve"> </w:t>
      </w:r>
      <w:r w:rsidR="004D1D4A" w:rsidRPr="004D1D4A">
        <w:rPr>
          <w:szCs w:val="20"/>
        </w:rPr>
        <w:t>얇은 렌즈공식은 다음과 같다.</w:t>
      </w:r>
    </w:p>
    <w:p w14:paraId="3EC364FC" w14:textId="6E1FDAB8" w:rsidR="004D1D4A" w:rsidRPr="00BC10D1" w:rsidRDefault="00000000" w:rsidP="00D0082B">
      <w:pPr>
        <w:spacing w:after="0" w:line="240" w:lineRule="auto"/>
        <w:ind w:firstLineChars="150" w:firstLine="360"/>
        <w:rPr>
          <w:b/>
          <w:bCs/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a</m:t>
              </m:r>
            </m:den>
          </m:f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b</m:t>
              </m:r>
            </m:den>
          </m:f>
          <m:r>
            <m:rPr>
              <m:sty m:val="bi"/>
            </m:rPr>
            <w:rPr>
              <w:rFonts w:ascii="Cambria Math" w:hAnsi="Cambria Math" w:hint="eastAsia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bCs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hint="eastAsia"/>
                  <w:sz w:val="24"/>
                  <w:szCs w:val="24"/>
                </w:rPr>
                <m:t>f</m:t>
              </m:r>
            </m:den>
          </m:f>
        </m:oMath>
      </m:oMathPara>
    </w:p>
    <w:p w14:paraId="1A8986E9" w14:textId="33F7C362" w:rsidR="00D0082B" w:rsidRDefault="00C9709C" w:rsidP="00771A96">
      <w:pPr>
        <w:spacing w:before="100" w:beforeAutospacing="1" w:after="0" w:line="240" w:lineRule="auto"/>
        <w:ind w:firstLineChars="100" w:firstLine="200"/>
        <w:rPr>
          <w:szCs w:val="20"/>
        </w:rPr>
      </w:pPr>
      <w:r>
        <w:rPr>
          <w:noProof/>
          <w:szCs w:val="20"/>
        </w:rPr>
        <w:drawing>
          <wp:anchor distT="0" distB="0" distL="360045" distR="114300" simplePos="0" relativeHeight="251668480" behindDoc="0" locked="0" layoutInCell="1" allowOverlap="1" wp14:anchorId="12135A25" wp14:editId="3401A9C2">
            <wp:simplePos x="0" y="0"/>
            <wp:positionH relativeFrom="column">
              <wp:posOffset>3431540</wp:posOffset>
            </wp:positionH>
            <wp:positionV relativeFrom="paragraph">
              <wp:posOffset>64770</wp:posOffset>
            </wp:positionV>
            <wp:extent cx="2664000" cy="1083600"/>
            <wp:effectExtent l="0" t="0" r="0" b="2540"/>
            <wp:wrapSquare wrapText="bothSides"/>
            <wp:docPr id="6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08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7DED" w:rsidRPr="006F7DED">
        <w:rPr>
          <w:szCs w:val="20"/>
        </w:rPr>
        <w:t xml:space="preserve">2) </w:t>
      </w:r>
      <w:r w:rsidR="00D0082B" w:rsidRPr="00D0082B">
        <w:rPr>
          <w:rFonts w:hint="eastAsia"/>
          <w:szCs w:val="20"/>
        </w:rPr>
        <w:t>두</w:t>
      </w:r>
      <w:r w:rsidR="00D0082B" w:rsidRPr="00D0082B">
        <w:rPr>
          <w:szCs w:val="20"/>
        </w:rPr>
        <w:t xml:space="preserve"> 개의 얇은 렌즈가 접촉하고 있는 광학계의 초점거리 </w:t>
      </w:r>
    </w:p>
    <w:p w14:paraId="38C22A91" w14:textId="46E81A55" w:rsidR="005715C2" w:rsidRPr="00667728" w:rsidRDefault="00000000" w:rsidP="00C9709C">
      <w:pPr>
        <w:spacing w:after="100" w:afterAutospacing="1" w:line="240" w:lineRule="auto"/>
        <w:ind w:firstLineChars="150" w:firstLine="360"/>
        <w:rPr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hint="eastAsia"/>
                  <w:sz w:val="24"/>
                  <w:szCs w:val="24"/>
                </w:rPr>
                <m:t>f</m:t>
              </m:r>
            </m:den>
          </m:f>
        </m:oMath>
      </m:oMathPara>
    </w:p>
    <w:p w14:paraId="66E86FCF" w14:textId="0B5DA5A7" w:rsidR="005715C2" w:rsidRDefault="00C9709C" w:rsidP="00771A96">
      <w:pPr>
        <w:spacing w:after="0" w:line="240" w:lineRule="auto"/>
        <w:ind w:firstLineChars="100" w:firstLine="200"/>
        <w:rPr>
          <w:szCs w:val="20"/>
        </w:rPr>
      </w:pPr>
      <w:r>
        <w:rPr>
          <w:noProof/>
          <w:szCs w:val="20"/>
        </w:rPr>
        <w:drawing>
          <wp:anchor distT="0" distB="0" distL="107950" distR="114300" simplePos="0" relativeHeight="251669504" behindDoc="0" locked="0" layoutInCell="1" allowOverlap="1" wp14:anchorId="3236DE1D" wp14:editId="2C73C1FF">
            <wp:simplePos x="0" y="0"/>
            <wp:positionH relativeFrom="column">
              <wp:posOffset>3432810</wp:posOffset>
            </wp:positionH>
            <wp:positionV relativeFrom="paragraph">
              <wp:posOffset>176530</wp:posOffset>
            </wp:positionV>
            <wp:extent cx="2664000" cy="1080000"/>
            <wp:effectExtent l="0" t="0" r="0" b="6350"/>
            <wp:wrapSquare wrapText="bothSides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0" cy="108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7728">
        <w:rPr>
          <w:rFonts w:hint="eastAsia"/>
          <w:szCs w:val="20"/>
        </w:rPr>
        <w:t>3)</w:t>
      </w:r>
      <w:r w:rsidR="00667728">
        <w:rPr>
          <w:szCs w:val="20"/>
        </w:rPr>
        <w:t xml:space="preserve"> </w:t>
      </w:r>
      <w:r w:rsidR="00667728" w:rsidRPr="00667728">
        <w:rPr>
          <w:rFonts w:hint="eastAsia"/>
          <w:szCs w:val="20"/>
        </w:rPr>
        <w:t>두</w:t>
      </w:r>
      <w:r w:rsidR="00667728" w:rsidRPr="00667728">
        <w:rPr>
          <w:szCs w:val="20"/>
        </w:rPr>
        <w:t xml:space="preserve"> 개의 얇은 렌즈가 </w:t>
      </w:r>
      <w:r w:rsidR="00667728" w:rsidRPr="00E77536">
        <w:rPr>
          <w:rFonts w:ascii="Times New Roman" w:hAnsi="Times New Roman" w:cs="Times New Roman"/>
          <w:i/>
          <w:iCs/>
          <w:szCs w:val="20"/>
        </w:rPr>
        <w:t>L</w:t>
      </w:r>
      <w:r w:rsidR="00667728" w:rsidRPr="00667728">
        <w:rPr>
          <w:szCs w:val="20"/>
        </w:rPr>
        <w:t>만큼 떨어져 있는 광학계의 초점거리</w:t>
      </w:r>
    </w:p>
    <w:p w14:paraId="5E2875F6" w14:textId="7506C177" w:rsidR="005715C2" w:rsidRPr="00667728" w:rsidRDefault="00000000" w:rsidP="00D0082B">
      <w:pPr>
        <w:spacing w:before="100" w:beforeAutospacing="1" w:after="100" w:afterAutospacing="1" w:line="240" w:lineRule="auto"/>
        <w:ind w:firstLineChars="150" w:firstLine="360"/>
        <w:rPr>
          <w:sz w:val="24"/>
          <w:szCs w:val="24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eastAsia="바탕" w:hAnsi="Cambria Math" w:cs="바탕" w:hint="eastAsia"/>
              <w:sz w:val="24"/>
              <w:szCs w:val="24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L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4"/>
                  <w:szCs w:val="24"/>
                </w:rPr>
                <m:t>×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 w:hint="eastAsia"/>
                      <w:sz w:val="24"/>
                      <w:szCs w:val="24"/>
                    </w:rPr>
                    <m:t>2</m:t>
                  </m:r>
                </m:sub>
              </m:sSub>
            </m:den>
          </m:f>
          <m:r>
            <w:rPr>
              <w:rFonts w:ascii="Cambria Math" w:hAnsi="Cambria Math" w:hint="eastAsia"/>
              <w:sz w:val="24"/>
              <w:szCs w:val="24"/>
            </w:rPr>
            <m:t>=</m:t>
          </m:r>
          <m:r>
            <w:rPr>
              <w:rFonts w:ascii="Cambria Math" w:hAnsi="Cambria Math"/>
              <w:sz w:val="24"/>
              <w:szCs w:val="24"/>
            </w:rPr>
            <m:t xml:space="preserve"> 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hint="eastAsia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hint="eastAsia"/>
                  <w:sz w:val="24"/>
                  <w:szCs w:val="24"/>
                </w:rPr>
                <m:t>f</m:t>
              </m:r>
            </m:den>
          </m:f>
        </m:oMath>
      </m:oMathPara>
    </w:p>
    <w:p w14:paraId="12217A79" w14:textId="0DE761AF" w:rsidR="00D540BF" w:rsidRPr="002D6AFB" w:rsidRDefault="00D864FA" w:rsidP="00C54C9A">
      <w:pPr>
        <w:spacing w:after="8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4</w:t>
      </w:r>
      <w:r w:rsidR="000A78BE">
        <w:rPr>
          <w:b/>
          <w:bCs/>
          <w:sz w:val="24"/>
          <w:szCs w:val="24"/>
        </w:rPr>
        <w:t>.</w:t>
      </w:r>
      <w:r w:rsidR="006B525C" w:rsidRPr="002D6AFB">
        <w:rPr>
          <w:b/>
          <w:bCs/>
          <w:sz w:val="24"/>
          <w:szCs w:val="24"/>
        </w:rPr>
        <w:t xml:space="preserve"> </w:t>
      </w:r>
      <w:r w:rsidR="006B525C" w:rsidRPr="002D6AFB">
        <w:rPr>
          <w:rFonts w:hint="eastAsia"/>
          <w:b/>
          <w:bCs/>
          <w:sz w:val="24"/>
          <w:szCs w:val="24"/>
        </w:rPr>
        <w:t>측정값</w:t>
      </w:r>
    </w:p>
    <w:p w14:paraId="2C5ADE90" w14:textId="77777777" w:rsidR="00DB0123" w:rsidRDefault="00DB0123" w:rsidP="00D61822">
      <w:pPr>
        <w:spacing w:after="0" w:line="240" w:lineRule="auto"/>
        <w:sectPr w:rsidR="00DB0123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650531A1" w14:textId="536750EE" w:rsidR="00DB0123" w:rsidRDefault="00DB0123" w:rsidP="00DB012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0306D5">
        <w:rPr>
          <w:rFonts w:asciiTheme="minorEastAsia" w:hAnsiTheme="minorEastAsia" w:cs="굴림"/>
          <w:color w:val="000000"/>
          <w:kern w:val="0"/>
          <w:szCs w:val="20"/>
        </w:rPr>
        <w:t>1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얇은 렌즈의 초점거리 이론값</w:t>
      </w:r>
    </w:p>
    <w:bookmarkStart w:id="0" w:name="_MON_1726399567"/>
    <w:bookmarkEnd w:id="0"/>
    <w:p w14:paraId="2C6E55F6" w14:textId="39FE69A4" w:rsidR="00DB0123" w:rsidRDefault="00231700" w:rsidP="000306D5">
      <w:pPr>
        <w:widowControl/>
        <w:wordWrap/>
        <w:autoSpaceDE/>
        <w:autoSpaceDN/>
        <w:spacing w:after="60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3455" w:dyaOrig="1636" w14:anchorId="2FD447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3pt;height:81.65pt" o:ole="">
            <v:imagedata r:id="rId9" o:title=""/>
          </v:shape>
          <o:OLEObject Type="Embed" ProgID="Excel.Sheet.12" ShapeID="_x0000_i1025" DrawAspect="Content" ObjectID="_1848820567" r:id="rId10"/>
        </w:object>
      </w:r>
    </w:p>
    <w:p w14:paraId="69BE41AE" w14:textId="216160F1" w:rsidR="000306D5" w:rsidRPr="00FE69D0" w:rsidRDefault="000306D5" w:rsidP="000306D5">
      <w:pPr>
        <w:spacing w:after="0" w:line="240" w:lineRule="auto"/>
      </w:pPr>
      <w:r>
        <w:t xml:space="preserve">4.2. </w:t>
      </w:r>
      <w:r>
        <w:rPr>
          <w:rFonts w:hint="eastAsia"/>
        </w:rPr>
        <w:t>얇은 렌즈</w:t>
      </w:r>
    </w:p>
    <w:bookmarkStart w:id="1" w:name="_MON_1726394365"/>
    <w:bookmarkEnd w:id="1"/>
    <w:p w14:paraId="42EAB296" w14:textId="3D08A9A8" w:rsidR="000306D5" w:rsidRDefault="00D63118" w:rsidP="000306D5">
      <w:pPr>
        <w:widowControl/>
        <w:wordWrap/>
        <w:autoSpaceDE/>
        <w:autoSpaceDN/>
        <w:spacing w:after="60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8580" w:dyaOrig="4568" w14:anchorId="37E1BA8B">
          <v:shape id="_x0000_i1134" type="#_x0000_t75" style="width:427.7pt;height:228.9pt" o:ole="">
            <v:imagedata r:id="rId11" o:title=""/>
          </v:shape>
          <o:OLEObject Type="Embed" ProgID="Excel.Sheet.12" ShapeID="_x0000_i1134" DrawAspect="Content" ObjectID="_1848820568" r:id="rId12"/>
        </w:object>
      </w:r>
    </w:p>
    <w:p w14:paraId="35190C23" w14:textId="77777777" w:rsidR="00DB0123" w:rsidRDefault="00DB0123" w:rsidP="008E7D2E">
      <w:pPr>
        <w:widowControl/>
        <w:wordWrap/>
        <w:autoSpaceDE/>
        <w:autoSpaceDN/>
        <w:spacing w:after="12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DB0123" w:rsidSect="000306D5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</w:p>
    <w:p w14:paraId="27374F71" w14:textId="3317FF0F" w:rsidR="00D61822" w:rsidRDefault="00D61822" w:rsidP="00D61822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4</w:t>
      </w:r>
      <w:r>
        <w:rPr>
          <w:rFonts w:asciiTheme="minorEastAsia" w:hAnsiTheme="minorEastAsia" w:cs="굴림"/>
          <w:color w:val="000000"/>
          <w:kern w:val="0"/>
          <w:szCs w:val="20"/>
        </w:rPr>
        <w:t>.</w:t>
      </w:r>
      <w:r w:rsidR="00DE26C7">
        <w:rPr>
          <w:rFonts w:asciiTheme="minorEastAsia" w:hAnsiTheme="minorEastAsia" w:cs="굴림"/>
          <w:color w:val="000000"/>
          <w:kern w:val="0"/>
          <w:szCs w:val="20"/>
        </w:rPr>
        <w:t>3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두 개의 얇은 렌즈가 접촉하고 있는 광학계</w:t>
      </w:r>
    </w:p>
    <w:bookmarkStart w:id="2" w:name="_MON_1726394984"/>
    <w:bookmarkEnd w:id="2"/>
    <w:p w14:paraId="6E6B6E49" w14:textId="2BA27D2D" w:rsidR="000306D5" w:rsidRDefault="00D63118" w:rsidP="00D63118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6172" w:dyaOrig="4568" w14:anchorId="697FBDD9">
          <v:shape id="_x0000_i1130" type="#_x0000_t75" style="width:308.4pt;height:228.9pt" o:ole="">
            <v:imagedata r:id="rId13" o:title=""/>
          </v:shape>
          <o:OLEObject Type="Embed" ProgID="Excel.Sheet.12" ShapeID="_x0000_i1130" DrawAspect="Content" ObjectID="_1848820569" r:id="rId14"/>
        </w:object>
      </w:r>
    </w:p>
    <w:p w14:paraId="76B1388F" w14:textId="07D3B453" w:rsidR="000306D5" w:rsidRDefault="000306D5" w:rsidP="000306D5">
      <w:pPr>
        <w:widowControl/>
        <w:wordWrap/>
        <w:autoSpaceDE/>
        <w:autoSpaceDN/>
        <w:spacing w:after="0"/>
        <w:rPr>
          <w:rFonts w:asciiTheme="minorEastAsia" w:hAnsiTheme="minorEastAsia" w:cs="굴림"/>
          <w:color w:val="000000"/>
          <w:kern w:val="0"/>
          <w:szCs w:val="20"/>
        </w:rPr>
      </w:pPr>
    </w:p>
    <w:p w14:paraId="7C420DC4" w14:textId="72E584B4" w:rsidR="00E71ED4" w:rsidRPr="002D6AFB" w:rsidRDefault="00E71ED4" w:rsidP="00DE26C7">
      <w:pPr>
        <w:widowControl/>
        <w:wordWrap/>
        <w:autoSpaceDE/>
        <w:autoSpaceDN/>
        <w:spacing w:after="8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5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계산</w:t>
      </w:r>
    </w:p>
    <w:p w14:paraId="487956E5" w14:textId="77777777" w:rsidR="00467434" w:rsidRDefault="00467434" w:rsidP="008E7D2E">
      <w:pPr>
        <w:spacing w:after="0" w:line="240" w:lineRule="auto"/>
        <w:sectPr w:rsidR="00467434" w:rsidSect="002D6AFB">
          <w:type w:val="continuous"/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4DC8A9C" w14:textId="77777777" w:rsidR="003D20EE" w:rsidRDefault="00E71ED4" w:rsidP="008E7D2E">
      <w:pPr>
        <w:spacing w:after="0" w:line="240" w:lineRule="auto"/>
        <w:sectPr w:rsidR="003D20EE" w:rsidSect="0023577D">
          <w:type w:val="continuous"/>
          <w:pgSz w:w="11906" w:h="16838"/>
          <w:pgMar w:top="1418" w:right="1134" w:bottom="1134" w:left="1134" w:header="851" w:footer="992" w:gutter="0"/>
          <w:cols w:num="2" w:space="100" w:equalWidth="0">
            <w:col w:w="6000" w:space="100"/>
            <w:col w:w="3538"/>
          </w:cols>
          <w:docGrid w:linePitch="360"/>
        </w:sectPr>
      </w:pPr>
      <w:r>
        <w:t xml:space="preserve">5.1. </w:t>
      </w:r>
      <w:r>
        <w:rPr>
          <w:rFonts w:hint="eastAsia"/>
        </w:rPr>
        <w:t>얇은 렌즈</w:t>
      </w:r>
      <w:r w:rsidR="0023577D">
        <w:rPr>
          <w:rFonts w:hint="eastAsia"/>
        </w:rPr>
        <w:t>의 초점거리</w:t>
      </w:r>
      <w:r w:rsidR="00A14A61">
        <w:rPr>
          <w:rFonts w:hint="eastAsia"/>
        </w:rPr>
        <w:t xml:space="preserve"> 계산</w:t>
      </w:r>
    </w:p>
    <w:bookmarkStart w:id="3" w:name="_MON_1726395327"/>
    <w:bookmarkEnd w:id="3"/>
    <w:p w14:paraId="0290C941" w14:textId="2B969690" w:rsidR="00D61822" w:rsidRDefault="004063BD" w:rsidP="00231700">
      <w:pPr>
        <w:spacing w:after="48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5649" w:dyaOrig="5610" w14:anchorId="35BD9B15">
          <v:shape id="_x0000_i1106" type="#_x0000_t75" style="width:282.1pt;height:279.4pt" o:ole="">
            <v:imagedata r:id="rId15" o:title=""/>
          </v:shape>
          <o:OLEObject Type="Embed" ProgID="Excel.Sheet.12" ShapeID="_x0000_i1106" DrawAspect="Content" ObjectID="_1848820570" r:id="rId16"/>
        </w:object>
      </w:r>
    </w:p>
    <w:p w14:paraId="3BFAB63C" w14:textId="1C2DDDD0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6A32904" w14:textId="5C69379F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B87BF4E" w14:textId="31C2E66F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D0EF4A9" w14:textId="61CCC40B" w:rsidR="00DE26C7" w:rsidRDefault="00DE26C7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2FCF5775" w14:textId="77777777" w:rsidR="004063BD" w:rsidRDefault="004063BD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B0F8929" w14:textId="77777777" w:rsidR="004063BD" w:rsidRDefault="004063BD" w:rsidP="008E7D2E">
      <w:pPr>
        <w:spacing w:after="0" w:line="240" w:lineRule="auto"/>
        <w:rPr>
          <w:rFonts w:asciiTheme="minorEastAsia" w:hAnsiTheme="minorEastAsia" w:cs="굴림" w:hint="eastAsia"/>
          <w:color w:val="000000"/>
          <w:kern w:val="0"/>
          <w:szCs w:val="20"/>
        </w:rPr>
      </w:pPr>
    </w:p>
    <w:p w14:paraId="49D02F1C" w14:textId="77777777" w:rsidR="00467434" w:rsidRDefault="00467434" w:rsidP="008E7D2E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2713B76" w14:textId="12F43A24" w:rsidR="00467434" w:rsidRDefault="00467434" w:rsidP="00467434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sz w:val="18"/>
          <w:szCs w:val="18"/>
        </w:rPr>
      </w:pPr>
      <w:r w:rsidRPr="00467434">
        <w:rPr>
          <w:rFonts w:asciiTheme="minorEastAsia" w:hAnsiTheme="minorEastAsia" w:hint="eastAsia"/>
          <w:sz w:val="18"/>
          <w:szCs w:val="18"/>
        </w:rPr>
        <w:t>※ 초점에 대한 이론값(</w:t>
      </w:r>
      <w:r w:rsidRPr="00467434">
        <w:rPr>
          <w:rFonts w:ascii="Times New Roman" w:hAnsi="Times New Roman" w:cs="Times New Roman"/>
          <w:i/>
          <w:iCs/>
          <w:sz w:val="18"/>
          <w:szCs w:val="18"/>
        </w:rPr>
        <w:t>t</w:t>
      </w:r>
      <w:r w:rsidRPr="00467434">
        <w:rPr>
          <w:rFonts w:asciiTheme="minorEastAsia" w:hAnsiTheme="minorEastAsia"/>
          <w:sz w:val="18"/>
          <w:szCs w:val="18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>이 존재함으로 측정값</w:t>
      </w:r>
      <w:r>
        <w:rPr>
          <w:rFonts w:asciiTheme="minorEastAsia" w:hAnsiTheme="minorEastAsia" w:hint="eastAsia"/>
          <w:sz w:val="18"/>
          <w:szCs w:val="18"/>
        </w:rPr>
        <w:t>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x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</m:oMath>
      <w:r>
        <w:rPr>
          <w:rFonts w:asciiTheme="minorEastAsia" w:hAnsiTheme="minorEastAsia" w:hint="eastAsia"/>
        </w:rPr>
        <w:t>)</w:t>
      </w:r>
      <w:r w:rsidRPr="00467434">
        <w:rPr>
          <w:rFonts w:asciiTheme="minorEastAsia" w:hAnsiTheme="minorEastAsia" w:hint="eastAsia"/>
          <w:sz w:val="18"/>
          <w:szCs w:val="18"/>
        </w:rPr>
        <w:t xml:space="preserve">이 이론값에 대해서 얼마나 정확하게 측정이 되었는지 확인해 </w:t>
      </w:r>
      <w:r w:rsidR="008F5AF4">
        <w:rPr>
          <w:rFonts w:asciiTheme="minorEastAsia" w:hAnsiTheme="minorEastAsia" w:hint="eastAsia"/>
          <w:sz w:val="18"/>
          <w:szCs w:val="18"/>
        </w:rPr>
        <w:t xml:space="preserve">보고 또한 편차를 통해서 얼마나 정밀하게 측정되었는지도 확인해 </w:t>
      </w:r>
      <w:r w:rsidRPr="00467434">
        <w:rPr>
          <w:rFonts w:asciiTheme="minorEastAsia" w:hAnsiTheme="minorEastAsia" w:hint="eastAsia"/>
          <w:sz w:val="18"/>
          <w:szCs w:val="18"/>
        </w:rPr>
        <w:t>보기 바랍니다.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</w:p>
    <w:p w14:paraId="103A0DBD" w14:textId="7383C93B" w:rsidR="00467434" w:rsidRDefault="00467434" w:rsidP="0046743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 xml:space="preserve">오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 w:rsidR="008B0473"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e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-t</m:t>
        </m:r>
      </m:oMath>
    </w:p>
    <w:p w14:paraId="0B7B0A23" w14:textId="21CBC842" w:rsidR="008F5AF4" w:rsidRDefault="008F5AF4" w:rsidP="008F5AF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>○ 편</w:t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  </w:t>
      </w:r>
      <w:r w:rsidRPr="00467434">
        <w:rPr>
          <w:rFonts w:asciiTheme="minorEastAsia" w:hAnsiTheme="minorEastAsia" w:hint="eastAsia"/>
          <w:sz w:val="18"/>
          <w:szCs w:val="18"/>
        </w:rPr>
        <w:t>차:</w:t>
      </w:r>
      <w:r w:rsidR="008B0473">
        <w:rPr>
          <w:rFonts w:asciiTheme="minorEastAsia" w:hAnsiTheme="minorEastAsia"/>
          <w:sz w:val="18"/>
          <w:szCs w:val="18"/>
        </w:rPr>
        <w:t xml:space="preserve"> </w:t>
      </w:r>
      <w:r w:rsidRPr="00467434">
        <w:rPr>
          <w:rFonts w:asciiTheme="minorEastAsia" w:hAnsiTheme="minorEastAsia"/>
          <w:sz w:val="18"/>
          <w:szCs w:val="1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ρ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sz w:val="18"/>
                <w:szCs w:val="18"/>
              </w:rPr>
            </m:ctrlPr>
          </m:sSub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  <m:sub>
            <m:r>
              <w:rPr>
                <w:rFonts w:ascii="Cambria Math" w:hAnsi="Cambria Math"/>
                <w:sz w:val="18"/>
                <w:szCs w:val="18"/>
              </w:rPr>
              <m:t>i</m:t>
            </m:r>
          </m:sub>
        </m:sSub>
        <m:r>
          <w:rPr>
            <w:rFonts w:ascii="Cambria Math" w:hAnsi="Cambria Math"/>
            <w:sz w:val="18"/>
            <w:szCs w:val="18"/>
          </w:rPr>
          <m:t>-</m:t>
        </m:r>
        <m:acc>
          <m:accPr>
            <m:chr m:val="̅"/>
            <m:ctrlPr>
              <w:rPr>
                <w:rFonts w:ascii="Cambria Math" w:hAnsi="Cambria Math"/>
                <w:i/>
                <w:sz w:val="18"/>
                <w:szCs w:val="18"/>
              </w:rPr>
            </m:ctrlPr>
          </m:accPr>
          <m:e>
            <m:r>
              <w:rPr>
                <w:rFonts w:ascii="Cambria Math" w:hAnsi="Cambria Math"/>
                <w:sz w:val="18"/>
                <w:szCs w:val="18"/>
              </w:rPr>
              <m:t>x</m:t>
            </m:r>
          </m:e>
        </m:acc>
      </m:oMath>
    </w:p>
    <w:p w14:paraId="748F75C0" w14:textId="77777777" w:rsidR="008B0473" w:rsidRPr="008B0473" w:rsidRDefault="00467434" w:rsidP="008B0473">
      <w:pPr>
        <w:widowControl/>
        <w:tabs>
          <w:tab w:val="left" w:pos="1176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 w:hint="eastAsia"/>
          <w:sz w:val="18"/>
          <w:szCs w:val="18"/>
        </w:rPr>
        <w:t xml:space="preserve">○ </w:t>
      </w:r>
      <w:r w:rsidRPr="00467434">
        <w:rPr>
          <w:rFonts w:asciiTheme="minorEastAsia" w:hAnsiTheme="minorEastAsia" w:hint="eastAsia"/>
          <w:sz w:val="18"/>
          <w:szCs w:val="18"/>
        </w:rPr>
        <w:t>표준편차:</w:t>
      </w:r>
      <w:r w:rsidR="008B0473">
        <w:rPr>
          <w:rFonts w:asciiTheme="minorEastAsia" w:hAnsiTheme="minorEastAsia"/>
          <w:sz w:val="18"/>
          <w:szCs w:val="18"/>
        </w:rPr>
        <w:tab/>
      </w:r>
      <w:r w:rsidRPr="00467434">
        <w:rPr>
          <w:rFonts w:asciiTheme="minorEastAsia" w:hAnsiTheme="minorEastAsia" w:hint="eastAsia"/>
          <w:sz w:val="18"/>
          <w:szCs w:val="18"/>
        </w:rPr>
        <w:t xml:space="preserve"> </w:t>
      </w:r>
      <m:oMath>
        <m:r>
          <w:rPr>
            <w:rFonts w:ascii="Cambria Math" w:hAnsi="Cambria Math"/>
            <w:sz w:val="18"/>
            <w:szCs w:val="18"/>
          </w:rPr>
          <m:t>S=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e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모집단</m:t>
        </m:r>
        <m:r>
          <m:rPr>
            <m:nor/>
          </m:rPr>
          <w:rPr>
            <w:sz w:val="18"/>
            <w:szCs w:val="18"/>
          </w:rPr>
          <m:t>)</m:t>
        </m:r>
        <m:r>
          <m:rPr>
            <m:nor/>
          </m:rPr>
          <w:rPr>
            <w:rFonts w:ascii="Cambria Math"/>
            <w:sz w:val="18"/>
            <w:szCs w:val="18"/>
          </w:rPr>
          <m:t xml:space="preserve"> </m:t>
        </m:r>
      </m:oMath>
    </w:p>
    <w:p w14:paraId="41BD8E74" w14:textId="3772D54C" w:rsidR="008B0473" w:rsidRDefault="008B0473" w:rsidP="008B0473">
      <w:pPr>
        <w:widowControl/>
        <w:tabs>
          <w:tab w:val="left" w:pos="1176"/>
        </w:tabs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  <w:r>
        <w:rPr>
          <w:rFonts w:asciiTheme="minorEastAsia" w:hAnsiTheme="minorEastAsia"/>
          <w:sz w:val="18"/>
          <w:szCs w:val="18"/>
        </w:rPr>
        <w:tab/>
      </w:r>
      <m:oMath>
        <m:r>
          <w:rPr>
            <w:rFonts w:ascii="Cambria Math" w:hAnsi="Cambria Math"/>
            <w:sz w:val="18"/>
            <w:szCs w:val="18"/>
          </w:rPr>
          <m:t xml:space="preserve">  σ=</m:t>
        </m:r>
        <m:rad>
          <m:radPr>
            <m:degHide m:val="1"/>
            <m:ctrlPr>
              <w:rPr>
                <w:rFonts w:ascii="Cambria Math" w:hAnsi="Cambria Math"/>
                <w:i/>
                <w:iCs/>
                <w:sz w:val="18"/>
                <w:szCs w:val="18"/>
              </w:rPr>
            </m:ctrlPr>
          </m:radPr>
          <m:deg/>
          <m:e>
            <m:f>
              <m:fPr>
                <m:ctrlPr>
                  <w:rPr>
                    <w:rFonts w:ascii="Cambria Math" w:hAnsi="Cambria Math"/>
                    <w:i/>
                    <w:iCs/>
                    <w:sz w:val="18"/>
                    <w:szCs w:val="18"/>
                  </w:rPr>
                </m:ctrlPr>
              </m:fPr>
              <m:num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iCs/>
                        <w:sz w:val="18"/>
                        <w:szCs w:val="18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Fonts w:ascii="Cambria Math" w:hAnsi="Cambria Math"/>
                            <w:i/>
                            <w:iCs/>
                            <w:sz w:val="18"/>
                            <w:szCs w:val="18"/>
                          </w:rPr>
                        </m:ctrlPr>
                      </m:sSubSup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ρ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i</m:t>
                        </m:r>
                      </m:sub>
                      <m:sup>
                        <m:r>
                          <w:rPr>
                            <w:rFonts w:ascii="Cambria Math" w:hAnsi="Cambria Math"/>
                            <w:sz w:val="18"/>
                            <w:szCs w:val="18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Fonts w:ascii="Cambria Math" w:hAnsi="Cambria Math"/>
                    <w:sz w:val="18"/>
                    <w:szCs w:val="18"/>
                  </w:rPr>
                  <m:t>n-1</m:t>
                </m:r>
              </m:den>
            </m:f>
          </m:e>
        </m:rad>
        <m:r>
          <m:rPr>
            <m:nor/>
          </m:rPr>
          <w:rPr>
            <w:sz w:val="18"/>
            <w:szCs w:val="18"/>
          </w:rPr>
          <m:t> (</m:t>
        </m:r>
        <m:r>
          <m:rPr>
            <m:nor/>
          </m:rPr>
          <w:rPr>
            <w:rFonts w:hint="eastAsia"/>
            <w:sz w:val="18"/>
            <w:szCs w:val="18"/>
          </w:rPr>
          <m:t>표</m:t>
        </m:r>
        <m:r>
          <m:rPr>
            <m:nor/>
          </m:rPr>
          <w:rPr>
            <w:rFonts w:ascii="Cambria Math" w:hint="eastAsia"/>
            <w:sz w:val="18"/>
            <w:szCs w:val="18"/>
          </w:rPr>
          <m:t>본</m:t>
        </m:r>
        <m:r>
          <m:rPr>
            <m:nor/>
          </m:rPr>
          <w:rPr>
            <w:sz w:val="18"/>
            <w:szCs w:val="18"/>
          </w:rPr>
          <m:t>)</m:t>
        </m:r>
      </m:oMath>
      <w:r>
        <w:rPr>
          <w:rFonts w:asciiTheme="minorEastAsia" w:hAnsiTheme="minorEastAsia"/>
          <w:sz w:val="18"/>
          <w:szCs w:val="18"/>
        </w:rPr>
        <w:t xml:space="preserve"> </w:t>
      </w:r>
    </w:p>
    <w:p w14:paraId="709AA93A" w14:textId="77777777" w:rsidR="008F5AF4" w:rsidRPr="004063BD" w:rsidRDefault="008F5AF4" w:rsidP="00467434">
      <w:pPr>
        <w:widowControl/>
        <w:wordWrap/>
        <w:autoSpaceDE/>
        <w:autoSpaceDN/>
        <w:spacing w:after="0" w:line="240" w:lineRule="auto"/>
        <w:rPr>
          <w:rFonts w:asciiTheme="minorEastAsia" w:hAnsiTheme="minorEastAsia"/>
          <w:sz w:val="18"/>
          <w:szCs w:val="18"/>
        </w:rPr>
      </w:pPr>
    </w:p>
    <w:p w14:paraId="5556A1CF" w14:textId="1D8E9152" w:rsidR="008F5AF4" w:rsidRPr="00467434" w:rsidRDefault="008F5AF4" w:rsidP="00467434">
      <w:pPr>
        <w:widowControl/>
        <w:wordWrap/>
        <w:autoSpaceDE/>
        <w:autoSpaceDN/>
        <w:spacing w:after="0" w:line="240" w:lineRule="auto"/>
        <w:rPr>
          <w:sz w:val="18"/>
          <w:szCs w:val="18"/>
        </w:rPr>
        <w:sectPr w:rsidR="008F5AF4" w:rsidRPr="00467434" w:rsidSect="003D20EE">
          <w:type w:val="continuous"/>
          <w:pgSz w:w="11906" w:h="16838"/>
          <w:pgMar w:top="1418" w:right="1134" w:bottom="1134" w:left="1134" w:header="851" w:footer="992" w:gutter="0"/>
          <w:cols w:num="2" w:space="200" w:equalWidth="0">
            <w:col w:w="5700" w:space="200"/>
            <w:col w:w="3738"/>
          </w:cols>
          <w:docGrid w:linePitch="360"/>
        </w:sectPr>
      </w:pPr>
    </w:p>
    <w:p w14:paraId="3245EFE0" w14:textId="77777777" w:rsidR="003D20EE" w:rsidRDefault="003D20EE" w:rsidP="00C54C9A">
      <w:pPr>
        <w:spacing w:after="0" w:line="240" w:lineRule="auto"/>
      </w:pPr>
    </w:p>
    <w:p w14:paraId="459DAA4A" w14:textId="77777777" w:rsidR="003D20EE" w:rsidRDefault="003D20EE" w:rsidP="00C54C9A">
      <w:pPr>
        <w:spacing w:after="0" w:line="240" w:lineRule="auto"/>
      </w:pPr>
    </w:p>
    <w:p w14:paraId="09C6802C" w14:textId="40101FB8" w:rsidR="00C54C9A" w:rsidRDefault="00C54C9A" w:rsidP="00C54C9A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t xml:space="preserve">5.2.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두 개의 얇은 렌즈가 접촉하고 있는</w:t>
      </w:r>
      <w:r w:rsidR="0023577D">
        <w:rPr>
          <w:rFonts w:asciiTheme="minorEastAsia" w:hAnsiTheme="minorEastAsia" w:cs="굴림"/>
          <w:color w:val="000000"/>
          <w:kern w:val="0"/>
          <w:szCs w:val="20"/>
        </w:rPr>
        <w:t xml:space="preserve">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광학계</w:t>
      </w:r>
    </w:p>
    <w:p w14:paraId="4BB16B3C" w14:textId="77777777" w:rsidR="0023577D" w:rsidRDefault="0023577D" w:rsidP="00C54C9A">
      <w:pPr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23577D" w:rsidSect="0023577D">
          <w:type w:val="continuous"/>
          <w:pgSz w:w="11906" w:h="16838"/>
          <w:pgMar w:top="1418" w:right="1134" w:bottom="1134" w:left="1134" w:header="851" w:footer="992" w:gutter="0"/>
          <w:cols w:space="200"/>
          <w:docGrid w:linePitch="360"/>
        </w:sectPr>
      </w:pPr>
    </w:p>
    <w:p w14:paraId="71E3C731" w14:textId="69FC81AF" w:rsidR="0023577D" w:rsidRPr="0023577D" w:rsidRDefault="0023577D" w:rsidP="00C54C9A">
      <w:pPr>
        <w:spacing w:after="0" w:line="240" w:lineRule="auto"/>
      </w:pPr>
      <w:r>
        <w:rPr>
          <w:rFonts w:asciiTheme="minorEastAsia" w:hAnsiTheme="minorEastAsia" w:cs="굴림"/>
          <w:color w:val="000000"/>
          <w:kern w:val="0"/>
          <w:szCs w:val="20"/>
        </w:rPr>
        <w:t xml:space="preserve">5.2.1. </w:t>
      </w:r>
      <w:r w:rsidR="00A14A6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렌즈 각각의 </w:t>
      </w:r>
      <w:proofErr w:type="spellStart"/>
      <w:r>
        <w:rPr>
          <w:rFonts w:asciiTheme="minorEastAsia" w:hAnsiTheme="minorEastAsia" w:cs="굴림" w:hint="eastAsia"/>
          <w:color w:val="000000"/>
          <w:kern w:val="0"/>
          <w:szCs w:val="20"/>
        </w:rPr>
        <w:t>이론값으로부터</w:t>
      </w:r>
      <w:proofErr w:type="spellEnd"/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초점거리 계산 </w:t>
      </w:r>
    </w:p>
    <w:bookmarkStart w:id="4" w:name="_MON_1726396948"/>
    <w:bookmarkEnd w:id="4"/>
    <w:p w14:paraId="7D80D548" w14:textId="3C94A742" w:rsidR="00E71ED4" w:rsidRDefault="008F5AF4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4469" w:dyaOrig="933" w14:anchorId="6AA0CAB7">
          <v:shape id="_x0000_i1029" type="#_x0000_t75" style="width:223.5pt;height:47.3pt" o:ole="">
            <v:imagedata r:id="rId17" o:title=""/>
          </v:shape>
          <o:OLEObject Type="Embed" ProgID="Excel.Sheet.12" ShapeID="_x0000_i1029" DrawAspect="Content" ObjectID="_1848820571" r:id="rId18"/>
        </w:object>
      </w:r>
    </w:p>
    <w:p w14:paraId="04E1A7B6" w14:textId="5FEB9DEC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D165866" w14:textId="0D4A2FF4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21E5085" w14:textId="1003F6F4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325B334" w14:textId="58588D15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294B80" w14:textId="43425B6C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3BA039E" w14:textId="77777777" w:rsidR="00181E39" w:rsidRDefault="00181E39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4F86DE6" w14:textId="77777777" w:rsidR="008F5AF4" w:rsidRDefault="008F5AF4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787CC06" w14:textId="77777777" w:rsidR="008F5AF4" w:rsidRDefault="008F5AF4" w:rsidP="00181E39">
      <w:pPr>
        <w:widowControl/>
        <w:wordWrap/>
        <w:autoSpaceDE/>
        <w:autoSpaceDN/>
        <w:spacing w:after="100" w:afterAutospacing="1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3D6DB64" w14:textId="454BF914" w:rsidR="0023577D" w:rsidRDefault="0023577D" w:rsidP="0023577D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5</w:t>
      </w:r>
      <w:r>
        <w:rPr>
          <w:rFonts w:asciiTheme="minorEastAsia" w:hAnsiTheme="minorEastAsia" w:cs="굴림"/>
          <w:color w:val="000000"/>
          <w:kern w:val="0"/>
          <w:szCs w:val="20"/>
        </w:rPr>
        <w:t xml:space="preserve">.2.2.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측정값으로부터 초점거리</w:t>
      </w:r>
      <w:r w:rsidR="00A14A61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계산</w:t>
      </w:r>
    </w:p>
    <w:bookmarkStart w:id="5" w:name="_MON_1751970416"/>
    <w:bookmarkEnd w:id="5"/>
    <w:p w14:paraId="42CD8EA4" w14:textId="5CDDD260" w:rsidR="00181E39" w:rsidRDefault="003D20EE" w:rsidP="00C54C9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4346" w:dyaOrig="5610" w14:anchorId="4E12C052">
          <v:shape id="_x0000_i1102" type="#_x0000_t75" style="width:217.05pt;height:279.4pt" o:ole="">
            <v:imagedata r:id="rId19" o:title=""/>
          </v:shape>
          <o:OLEObject Type="Embed" ProgID="Excel.Sheet.12" ShapeID="_x0000_i1102" DrawAspect="Content" ObjectID="_1848820572" r:id="rId20"/>
        </w:object>
      </w:r>
    </w:p>
    <w:p w14:paraId="46B18DB9" w14:textId="15565F37" w:rsidR="0023577D" w:rsidRDefault="0023577D" w:rsidP="00C54C9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  <w:sectPr w:rsidR="0023577D" w:rsidSect="0023577D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0788F7F1" w14:textId="31B7BED4" w:rsidR="006B525C" w:rsidRPr="002D6AFB" w:rsidRDefault="008543D2" w:rsidP="00C54C9A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lastRenderedPageBreak/>
        <w:t>6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실험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결과</w:t>
      </w:r>
    </w:p>
    <w:p w14:paraId="35F3B800" w14:textId="0DBBBCBE" w:rsidR="008543D2" w:rsidRDefault="00DE26C7" w:rsidP="00C54C9A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실험 측정값으로부터 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얇은 렌즈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A</w:t>
      </w:r>
      <w:r w:rsidR="008543D2"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B</w:t>
      </w:r>
      <w:r w:rsidR="008543D2"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E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와 두 개의 얇은 렌즈가 접촉하고 있는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A+B</w:t>
      </w:r>
      <w:r w:rsidR="008543D2">
        <w:rPr>
          <w:rFonts w:asciiTheme="minorEastAsia" w:hAnsiTheme="minorEastAsia" w:cs="굴림"/>
          <w:color w:val="000000"/>
          <w:kern w:val="0"/>
          <w:szCs w:val="20"/>
        </w:rPr>
        <w:t xml:space="preserve">, </w:t>
      </w:r>
      <w:r w:rsidR="008543D2" w:rsidRPr="008543D2">
        <w:rPr>
          <w:rFonts w:ascii="Times New Roman" w:hAnsi="Times New Roman" w:cs="Times New Roman"/>
          <w:color w:val="000000"/>
          <w:kern w:val="0"/>
          <w:szCs w:val="20"/>
        </w:rPr>
        <w:t>A+E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>에 대한 각각의 초점거리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를</w:t>
      </w:r>
      <w:r w:rsidR="008543D2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다음과 </w:t>
      </w:r>
      <w:r>
        <w:rPr>
          <w:rFonts w:asciiTheme="minorEastAsia" w:hAnsiTheme="minorEastAsia" w:cs="굴림" w:hint="eastAsia"/>
          <w:color w:val="000000"/>
          <w:kern w:val="0"/>
          <w:szCs w:val="20"/>
        </w:rPr>
        <w:t>같이 구할 수 있었다.</w:t>
      </w:r>
    </w:p>
    <w:bookmarkStart w:id="6" w:name="_MON_1726397140"/>
    <w:bookmarkEnd w:id="6"/>
    <w:p w14:paraId="49D2D3C5" w14:textId="2003486F" w:rsidR="00F46BBC" w:rsidRDefault="00CC2328" w:rsidP="00C54C9A">
      <w:pPr>
        <w:widowControl/>
        <w:wordWrap/>
        <w:autoSpaceDE/>
        <w:autoSpaceDN/>
        <w:spacing w:after="0" w:line="240" w:lineRule="auto"/>
        <w:rPr>
          <w:rFonts w:ascii="Cambria" w:eastAsia="맑은 고딕" w:hAnsi="Cambria" w:cs="굴림"/>
          <w:color w:val="000000"/>
          <w:kern w:val="0"/>
          <w:szCs w:val="20"/>
        </w:rPr>
      </w:pPr>
      <w:r>
        <w:rPr>
          <w:rFonts w:asciiTheme="minorEastAsia" w:hAnsiTheme="minorEastAsia" w:cs="굴림"/>
          <w:color w:val="000000"/>
          <w:kern w:val="0"/>
          <w:szCs w:val="20"/>
        </w:rPr>
        <w:object w:dxaOrig="7199" w:dyaOrig="2739" w14:anchorId="05DE41D6">
          <v:shape id="_x0000_i1031" type="#_x0000_t75" style="width:5in;height:137pt" o:ole="">
            <v:imagedata r:id="rId21" o:title=""/>
          </v:shape>
          <o:OLEObject Type="Embed" ProgID="Excel.Sheet.12" ShapeID="_x0000_i1031" DrawAspect="Content" ObjectID="_1848820573" r:id="rId22"/>
        </w:object>
      </w:r>
    </w:p>
    <w:p w14:paraId="2470C386" w14:textId="77777777" w:rsidR="008543D2" w:rsidRDefault="008543D2" w:rsidP="003D20EE">
      <w:pPr>
        <w:widowControl/>
        <w:wordWrap/>
        <w:autoSpaceDE/>
        <w:autoSpaceDN/>
        <w:spacing w:before="100" w:beforeAutospacing="1" w:after="100" w:afterAutospacing="1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</w:p>
    <w:p w14:paraId="1F350823" w14:textId="09677981" w:rsidR="002D6AFB" w:rsidRDefault="008543D2" w:rsidP="008B0473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7</w:t>
      </w:r>
      <w:r w:rsidR="002D6AFB"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토의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및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="002D6AFB" w:rsidRPr="002D6AFB"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검토</w:t>
      </w:r>
    </w:p>
    <w:p w14:paraId="5717D713" w14:textId="70892710" w:rsidR="002D6AFB" w:rsidRPr="0051614D" w:rsidRDefault="002D6AFB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8AC8EC4" w14:textId="4848E940" w:rsidR="002D6AFB" w:rsidRPr="00A350AE" w:rsidRDefault="002D6AFB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292573" w14:textId="358E8784" w:rsidR="0051614D" w:rsidRP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7F1AB85" w14:textId="4D4DDB9E" w:rsidR="0051614D" w:rsidRP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EEF0F1F" w14:textId="280C03B1" w:rsid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FF659FD" w14:textId="58E7440E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B2AC4BF" w14:textId="72CAB04C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4DA3670" w14:textId="22675702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181A5EA" w14:textId="15C6F912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0D4DF325" w14:textId="0275907C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334A7CE" w14:textId="461683F9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8D1B4DB" w14:textId="501427C0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3045C3B2" w14:textId="7F71606C" w:rsidR="008543D2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6ED3BB31" w14:textId="77777777" w:rsidR="008543D2" w:rsidRPr="0051614D" w:rsidRDefault="008543D2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1F59C028" w14:textId="512D8FAE" w:rsidR="0051614D" w:rsidRP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FAD0D63" w14:textId="380EBA40" w:rsidR="008543D2" w:rsidRDefault="008543D2" w:rsidP="008B0473">
      <w:pPr>
        <w:widowControl/>
        <w:wordWrap/>
        <w:autoSpaceDE/>
        <w:autoSpaceDN/>
        <w:spacing w:before="100" w:beforeAutospacing="1" w:after="120" w:line="240" w:lineRule="auto"/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</w:pPr>
      <w:r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>8</w:t>
      </w:r>
      <w:r w:rsidRPr="002D6AFB">
        <w:rPr>
          <w:rFonts w:ascii="Cambria" w:eastAsia="맑은 고딕" w:hAnsi="Cambria" w:cs="굴림"/>
          <w:b/>
          <w:bCs/>
          <w:color w:val="000000"/>
          <w:kern w:val="0"/>
          <w:sz w:val="24"/>
          <w:szCs w:val="24"/>
        </w:rPr>
        <w:t xml:space="preserve">. </w:t>
      </w:r>
      <w:r>
        <w:rPr>
          <w:rFonts w:ascii="Cambria" w:eastAsia="맑은 고딕" w:hAnsi="Cambria" w:cs="굴림" w:hint="eastAsia"/>
          <w:b/>
          <w:bCs/>
          <w:color w:val="000000"/>
          <w:kern w:val="0"/>
          <w:sz w:val="24"/>
          <w:szCs w:val="24"/>
        </w:rPr>
        <w:t>결론</w:t>
      </w:r>
    </w:p>
    <w:p w14:paraId="5BEDD52F" w14:textId="58B26A83" w:rsidR="0051614D" w:rsidRDefault="0051614D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7CAC333E" w14:textId="77777777" w:rsidR="008B0473" w:rsidRDefault="008B0473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50CB58E7" w14:textId="77777777" w:rsidR="008B0473" w:rsidRDefault="008B0473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p w14:paraId="40DA1E51" w14:textId="77777777" w:rsidR="008B0473" w:rsidRPr="0051614D" w:rsidRDefault="008B0473" w:rsidP="008B0473">
      <w:pPr>
        <w:widowControl/>
        <w:wordWrap/>
        <w:autoSpaceDE/>
        <w:autoSpaceDN/>
        <w:spacing w:after="0" w:line="240" w:lineRule="auto"/>
        <w:rPr>
          <w:rFonts w:asciiTheme="minorEastAsia" w:hAnsiTheme="minorEastAsia" w:cs="굴림"/>
          <w:color w:val="000000"/>
          <w:kern w:val="0"/>
          <w:szCs w:val="20"/>
        </w:rPr>
      </w:pPr>
    </w:p>
    <w:sectPr w:rsidR="008B0473" w:rsidRPr="0051614D" w:rsidSect="002D6AFB">
      <w:type w:val="continuous"/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A7E6D" w14:textId="77777777" w:rsidR="00AB3888" w:rsidRDefault="00AB3888" w:rsidP="00137292">
      <w:pPr>
        <w:spacing w:after="0" w:line="240" w:lineRule="auto"/>
      </w:pPr>
      <w:r>
        <w:separator/>
      </w:r>
    </w:p>
  </w:endnote>
  <w:endnote w:type="continuationSeparator" w:id="0">
    <w:p w14:paraId="08CD31AC" w14:textId="77777777" w:rsidR="00AB3888" w:rsidRDefault="00AB3888" w:rsidP="00137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C31983" w14:textId="77777777" w:rsidR="00AB3888" w:rsidRDefault="00AB3888" w:rsidP="00137292">
      <w:pPr>
        <w:spacing w:after="0" w:line="240" w:lineRule="auto"/>
      </w:pPr>
      <w:r>
        <w:separator/>
      </w:r>
    </w:p>
  </w:footnote>
  <w:footnote w:type="continuationSeparator" w:id="0">
    <w:p w14:paraId="619DE65B" w14:textId="77777777" w:rsidR="00AB3888" w:rsidRDefault="00AB3888" w:rsidP="0013729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25C"/>
    <w:rsid w:val="0002374A"/>
    <w:rsid w:val="000306D5"/>
    <w:rsid w:val="000365A8"/>
    <w:rsid w:val="000656C8"/>
    <w:rsid w:val="000A78BE"/>
    <w:rsid w:val="000B7038"/>
    <w:rsid w:val="00122E02"/>
    <w:rsid w:val="00133682"/>
    <w:rsid w:val="00137292"/>
    <w:rsid w:val="00161362"/>
    <w:rsid w:val="0016557D"/>
    <w:rsid w:val="00181E39"/>
    <w:rsid w:val="001A1193"/>
    <w:rsid w:val="00231700"/>
    <w:rsid w:val="00233D9E"/>
    <w:rsid w:val="0023577D"/>
    <w:rsid w:val="002379F9"/>
    <w:rsid w:val="002911B8"/>
    <w:rsid w:val="00295EBB"/>
    <w:rsid w:val="002D6AFB"/>
    <w:rsid w:val="002E4870"/>
    <w:rsid w:val="002F1176"/>
    <w:rsid w:val="003025B5"/>
    <w:rsid w:val="00322EFA"/>
    <w:rsid w:val="00333B70"/>
    <w:rsid w:val="003412C0"/>
    <w:rsid w:val="00354E3E"/>
    <w:rsid w:val="003905DF"/>
    <w:rsid w:val="003D20EE"/>
    <w:rsid w:val="004063BD"/>
    <w:rsid w:val="00426E5A"/>
    <w:rsid w:val="004606AE"/>
    <w:rsid w:val="00467434"/>
    <w:rsid w:val="0048395C"/>
    <w:rsid w:val="00497B03"/>
    <w:rsid w:val="004B6014"/>
    <w:rsid w:val="004D1D4A"/>
    <w:rsid w:val="004D3092"/>
    <w:rsid w:val="004D5890"/>
    <w:rsid w:val="004E0294"/>
    <w:rsid w:val="004F03F2"/>
    <w:rsid w:val="004F7FBC"/>
    <w:rsid w:val="00506241"/>
    <w:rsid w:val="0051614D"/>
    <w:rsid w:val="005358B9"/>
    <w:rsid w:val="005604BC"/>
    <w:rsid w:val="005715C2"/>
    <w:rsid w:val="00571C74"/>
    <w:rsid w:val="0058169F"/>
    <w:rsid w:val="005A274D"/>
    <w:rsid w:val="005D2CEA"/>
    <w:rsid w:val="00667728"/>
    <w:rsid w:val="00686DE4"/>
    <w:rsid w:val="00691669"/>
    <w:rsid w:val="006B525C"/>
    <w:rsid w:val="006E3A74"/>
    <w:rsid w:val="006E7BAC"/>
    <w:rsid w:val="006F7DED"/>
    <w:rsid w:val="00714809"/>
    <w:rsid w:val="00771A96"/>
    <w:rsid w:val="00787C14"/>
    <w:rsid w:val="00835289"/>
    <w:rsid w:val="008543D2"/>
    <w:rsid w:val="0089284D"/>
    <w:rsid w:val="008B0473"/>
    <w:rsid w:val="008B5174"/>
    <w:rsid w:val="008E7D2E"/>
    <w:rsid w:val="008F00C8"/>
    <w:rsid w:val="008F5AF4"/>
    <w:rsid w:val="00906063"/>
    <w:rsid w:val="009226E1"/>
    <w:rsid w:val="009272AA"/>
    <w:rsid w:val="00935320"/>
    <w:rsid w:val="00953459"/>
    <w:rsid w:val="00967F53"/>
    <w:rsid w:val="009763E8"/>
    <w:rsid w:val="009B2178"/>
    <w:rsid w:val="009C568F"/>
    <w:rsid w:val="009F1C24"/>
    <w:rsid w:val="00A01C7A"/>
    <w:rsid w:val="00A11858"/>
    <w:rsid w:val="00A14A61"/>
    <w:rsid w:val="00A25E1F"/>
    <w:rsid w:val="00A32EC2"/>
    <w:rsid w:val="00A350AE"/>
    <w:rsid w:val="00A51765"/>
    <w:rsid w:val="00A632DA"/>
    <w:rsid w:val="00A71B3F"/>
    <w:rsid w:val="00A84916"/>
    <w:rsid w:val="00AA1F54"/>
    <w:rsid w:val="00AB3888"/>
    <w:rsid w:val="00AE66B7"/>
    <w:rsid w:val="00AE6B04"/>
    <w:rsid w:val="00B01C04"/>
    <w:rsid w:val="00B123AF"/>
    <w:rsid w:val="00B1733C"/>
    <w:rsid w:val="00B316B8"/>
    <w:rsid w:val="00B5483E"/>
    <w:rsid w:val="00B56369"/>
    <w:rsid w:val="00B81FF9"/>
    <w:rsid w:val="00B87AFA"/>
    <w:rsid w:val="00BC10D1"/>
    <w:rsid w:val="00C262B8"/>
    <w:rsid w:val="00C54C9A"/>
    <w:rsid w:val="00C74F6F"/>
    <w:rsid w:val="00C90594"/>
    <w:rsid w:val="00C9709C"/>
    <w:rsid w:val="00CC2328"/>
    <w:rsid w:val="00CE0AC5"/>
    <w:rsid w:val="00CF789B"/>
    <w:rsid w:val="00D0082B"/>
    <w:rsid w:val="00D24980"/>
    <w:rsid w:val="00D540BF"/>
    <w:rsid w:val="00D61822"/>
    <w:rsid w:val="00D63118"/>
    <w:rsid w:val="00D864FA"/>
    <w:rsid w:val="00DB0123"/>
    <w:rsid w:val="00DE26C7"/>
    <w:rsid w:val="00E17D4B"/>
    <w:rsid w:val="00E61550"/>
    <w:rsid w:val="00E71ED4"/>
    <w:rsid w:val="00E77536"/>
    <w:rsid w:val="00EA4A10"/>
    <w:rsid w:val="00F23F14"/>
    <w:rsid w:val="00F46BBC"/>
    <w:rsid w:val="00F643D5"/>
    <w:rsid w:val="00FC629B"/>
    <w:rsid w:val="00FE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98A4E4"/>
  <w15:chartTrackingRefBased/>
  <w15:docId w15:val="{2E0D62D3-C263-4307-8F5F-543DB57B1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137292"/>
  </w:style>
  <w:style w:type="paragraph" w:styleId="a4">
    <w:name w:val="footer"/>
    <w:basedOn w:val="a"/>
    <w:link w:val="Char0"/>
    <w:uiPriority w:val="99"/>
    <w:unhideWhenUsed/>
    <w:rsid w:val="0013729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137292"/>
  </w:style>
  <w:style w:type="character" w:styleId="a5">
    <w:name w:val="Placeholder Text"/>
    <w:basedOn w:val="a0"/>
    <w:uiPriority w:val="99"/>
    <w:semiHidden/>
    <w:rsid w:val="00322EFA"/>
    <w:rPr>
      <w:color w:val="808080"/>
    </w:rPr>
  </w:style>
  <w:style w:type="paragraph" w:styleId="a6">
    <w:name w:val="List Paragraph"/>
    <w:basedOn w:val="a"/>
    <w:uiPriority w:val="34"/>
    <w:qFormat/>
    <w:rsid w:val="00322EFA"/>
    <w:pPr>
      <w:ind w:leftChars="400" w:left="800"/>
    </w:pPr>
  </w:style>
  <w:style w:type="paragraph" w:styleId="a7">
    <w:name w:val="Normal (Web)"/>
    <w:basedOn w:val="a"/>
    <w:uiPriority w:val="99"/>
    <w:semiHidden/>
    <w:unhideWhenUsed/>
    <w:rsid w:val="00322EF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table" w:styleId="a8">
    <w:name w:val="Table Grid"/>
    <w:basedOn w:val="a1"/>
    <w:uiPriority w:val="39"/>
    <w:rsid w:val="00390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6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5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0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emf"/><Relationship Id="rId18" Type="http://schemas.openxmlformats.org/officeDocument/2006/relationships/package" Target="embeddings/Microsoft_Excel_Worksheet4.xlsx"/><Relationship Id="rId3" Type="http://schemas.openxmlformats.org/officeDocument/2006/relationships/webSettings" Target="webSettings.xml"/><Relationship Id="rId21" Type="http://schemas.openxmlformats.org/officeDocument/2006/relationships/image" Target="media/image10.emf"/><Relationship Id="rId7" Type="http://schemas.openxmlformats.org/officeDocument/2006/relationships/image" Target="media/image2.png"/><Relationship Id="rId12" Type="http://schemas.openxmlformats.org/officeDocument/2006/relationships/package" Target="embeddings/Microsoft_Excel_Worksheet1.xlsx"/><Relationship Id="rId17" Type="http://schemas.openxmlformats.org/officeDocument/2006/relationships/image" Target="media/image8.emf"/><Relationship Id="rId2" Type="http://schemas.openxmlformats.org/officeDocument/2006/relationships/settings" Target="settings.xml"/><Relationship Id="rId16" Type="http://schemas.openxmlformats.org/officeDocument/2006/relationships/package" Target="embeddings/Microsoft_Excel_Worksheet3.xlsx"/><Relationship Id="rId20" Type="http://schemas.openxmlformats.org/officeDocument/2006/relationships/package" Target="embeddings/Microsoft_Excel_Worksheet5.xlsx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emf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7.emf"/><Relationship Id="rId23" Type="http://schemas.openxmlformats.org/officeDocument/2006/relationships/fontTable" Target="fontTable.xml"/><Relationship Id="rId10" Type="http://schemas.openxmlformats.org/officeDocument/2006/relationships/package" Target="embeddings/Microsoft_Excel_Worksheet.xlsx"/><Relationship Id="rId19" Type="http://schemas.openxmlformats.org/officeDocument/2006/relationships/image" Target="media/image9.emf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package" Target="embeddings/Microsoft_Excel_Worksheet2.xlsx"/><Relationship Id="rId22" Type="http://schemas.openxmlformats.org/officeDocument/2006/relationships/package" Target="embeddings/Microsoft_Excel_Worksheet6.xlsx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joonhl@liveuou.kr</dc:creator>
  <cp:keywords/>
  <dc:description/>
  <cp:lastModifiedBy>이화준</cp:lastModifiedBy>
  <cp:revision>3</cp:revision>
  <cp:lastPrinted>2026-08-21T03:22:00Z</cp:lastPrinted>
  <dcterms:created xsi:type="dcterms:W3CDTF">2026-08-21T03:21:00Z</dcterms:created>
  <dcterms:modified xsi:type="dcterms:W3CDTF">2026-08-21T03:25:00Z</dcterms:modified>
</cp:coreProperties>
</file>